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F9AE4" w14:textId="6B36E407" w:rsidR="00ED7C5C" w:rsidRDefault="00ED7C5C">
      <w:pPr>
        <w:spacing w:line="200" w:lineRule="exact"/>
      </w:pPr>
    </w:p>
    <w:p w14:paraId="4723636F" w14:textId="33D6D5F5" w:rsidR="00543545" w:rsidRDefault="00854829">
      <w:pPr>
        <w:spacing w:line="200" w:lineRule="exac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7FD0610" wp14:editId="5EF7DBAC">
            <wp:simplePos x="0" y="0"/>
            <wp:positionH relativeFrom="page">
              <wp:posOffset>847725</wp:posOffset>
            </wp:positionH>
            <wp:positionV relativeFrom="page">
              <wp:posOffset>494030</wp:posOffset>
            </wp:positionV>
            <wp:extent cx="1828800" cy="885190"/>
            <wp:effectExtent l="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59476" w14:textId="13D0947A" w:rsidR="00543545" w:rsidRDefault="00543545" w:rsidP="00543545">
      <w:pPr>
        <w:pStyle w:val="4"/>
        <w:numPr>
          <w:ilvl w:val="0"/>
          <w:numId w:val="0"/>
        </w:numPr>
        <w:rPr>
          <w:rFonts w:ascii="Calibri" w:hAnsi="Calibri"/>
          <w:b w:val="0"/>
          <w:sz w:val="22"/>
          <w:szCs w:val="22"/>
        </w:rPr>
      </w:pPr>
    </w:p>
    <w:p w14:paraId="43DCB994" w14:textId="77777777" w:rsidR="00543545" w:rsidRPr="00543545" w:rsidRDefault="00543545" w:rsidP="00543545"/>
    <w:p w14:paraId="0E1C1954" w14:textId="77777777" w:rsidR="00543545" w:rsidRPr="00543545" w:rsidRDefault="00543545" w:rsidP="00543545">
      <w:pPr>
        <w:pStyle w:val="3"/>
        <w:numPr>
          <w:ilvl w:val="0"/>
          <w:numId w:val="0"/>
        </w:numPr>
        <w:rPr>
          <w:rFonts w:ascii="Calibri" w:hAnsi="Calibri"/>
          <w:sz w:val="22"/>
          <w:szCs w:val="22"/>
          <w:lang w:val="el-GR"/>
        </w:rPr>
      </w:pPr>
      <w:r w:rsidRPr="00543545">
        <w:rPr>
          <w:rFonts w:ascii="Calibri" w:hAnsi="Calibri"/>
          <w:sz w:val="22"/>
          <w:szCs w:val="22"/>
          <w:lang w:val="el-GR"/>
        </w:rPr>
        <w:t>ΣΧΟΛΗ ΟΙΚΟΝΟΜΙΑΣ ΚΑΙ ΔΙΟΙΚΗΣΗΣ</w:t>
      </w:r>
    </w:p>
    <w:p w14:paraId="642F100D" w14:textId="6C206B1E" w:rsidR="00ED7C5C" w:rsidRPr="00D60864" w:rsidRDefault="00543545" w:rsidP="00543545">
      <w:pPr>
        <w:spacing w:before="11"/>
        <w:rPr>
          <w:rFonts w:ascii="Calibri" w:eastAsia="Calibri" w:hAnsi="Calibri" w:cs="Calibri"/>
          <w:sz w:val="24"/>
          <w:szCs w:val="24"/>
          <w:lang w:val="el-GR"/>
        </w:rPr>
      </w:pPr>
      <w:r w:rsidRPr="00543545">
        <w:rPr>
          <w:rFonts w:ascii="Calibri" w:hAnsi="Calibri"/>
          <w:sz w:val="22"/>
          <w:szCs w:val="22"/>
          <w:lang w:val="el-GR"/>
        </w:rPr>
        <w:t>ΤΜΗΜΑ ΛΟΓΙΣΤΙΚΗΣ ΚΑΙ ΧΡΗΜΑΤΟΟΙΚΟΝΟΜΙΚΗΣ</w:t>
      </w:r>
    </w:p>
    <w:p w14:paraId="7C87A45A" w14:textId="77777777" w:rsidR="00ED7C5C" w:rsidRPr="00D60864" w:rsidRDefault="00ED7C5C">
      <w:pPr>
        <w:spacing w:line="200" w:lineRule="exact"/>
        <w:rPr>
          <w:lang w:val="el-GR"/>
        </w:rPr>
      </w:pPr>
    </w:p>
    <w:p w14:paraId="7AB90488" w14:textId="77777777" w:rsidR="00ED7C5C" w:rsidRPr="00D60864" w:rsidRDefault="00ED7C5C">
      <w:pPr>
        <w:spacing w:line="200" w:lineRule="exact"/>
        <w:rPr>
          <w:lang w:val="el-GR"/>
        </w:rPr>
      </w:pPr>
    </w:p>
    <w:p w14:paraId="58DA1F51" w14:textId="77777777" w:rsidR="00ED7C5C" w:rsidRPr="00D60864" w:rsidRDefault="00ED7C5C">
      <w:pPr>
        <w:spacing w:before="1" w:line="280" w:lineRule="exact"/>
        <w:rPr>
          <w:sz w:val="28"/>
          <w:szCs w:val="28"/>
          <w:lang w:val="el-GR"/>
        </w:rPr>
      </w:pPr>
    </w:p>
    <w:p w14:paraId="162BDEE3" w14:textId="47158304" w:rsidR="00ED7C5C" w:rsidRDefault="00B0587B" w:rsidP="005E22AE">
      <w:pPr>
        <w:spacing w:line="360" w:lineRule="exact"/>
        <w:jc w:val="center"/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</w:pPr>
      <w:r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ΟΡΚΩ</w:t>
      </w:r>
      <w:r w:rsidRPr="005E22AE">
        <w:rPr>
          <w:rFonts w:asciiTheme="minorHAnsi" w:eastAsia="Arial" w:hAnsiTheme="minorHAnsi" w:cstheme="minorHAnsi"/>
          <w:b/>
          <w:color w:val="323232"/>
          <w:spacing w:val="-2"/>
          <w:position w:val="-1"/>
          <w:sz w:val="36"/>
          <w:szCs w:val="36"/>
          <w:u w:val="double"/>
          <w:lang w:val="el-GR"/>
        </w:rPr>
        <w:t>Μ</w:t>
      </w:r>
      <w:r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ΟΣΙΑ</w:t>
      </w:r>
      <w:r w:rsidRPr="005E22AE">
        <w:rPr>
          <w:rFonts w:asciiTheme="minorHAnsi" w:eastAsia="Arial" w:hAnsiTheme="minorHAnsi" w:cstheme="minorHAnsi"/>
          <w:b/>
          <w:color w:val="323232"/>
          <w:spacing w:val="12"/>
          <w:position w:val="-1"/>
          <w:sz w:val="36"/>
          <w:szCs w:val="36"/>
          <w:u w:val="double"/>
          <w:lang w:val="el-GR"/>
        </w:rPr>
        <w:t xml:space="preserve"> </w:t>
      </w:r>
      <w:r w:rsidR="00854829" w:rsidRPr="005E22AE">
        <w:rPr>
          <w:rFonts w:asciiTheme="minorHAnsi" w:eastAsia="Arial" w:hAnsiTheme="minorHAnsi" w:cstheme="minorHAnsi"/>
          <w:b/>
          <w:color w:val="323232"/>
          <w:spacing w:val="-1"/>
          <w:position w:val="-1"/>
          <w:sz w:val="36"/>
          <w:szCs w:val="36"/>
          <w:u w:val="double"/>
          <w:lang w:val="el-GR"/>
        </w:rPr>
        <w:t xml:space="preserve">ΧΕΙΜΕΡΙΝΟΥ </w:t>
      </w:r>
      <w:r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ΕΞΑ</w:t>
      </w:r>
      <w:r w:rsidRPr="005E22AE">
        <w:rPr>
          <w:rFonts w:asciiTheme="minorHAnsi" w:eastAsia="Arial" w:hAnsiTheme="minorHAnsi" w:cstheme="minorHAnsi"/>
          <w:b/>
          <w:color w:val="323232"/>
          <w:spacing w:val="-2"/>
          <w:position w:val="-1"/>
          <w:sz w:val="36"/>
          <w:szCs w:val="36"/>
          <w:u w:val="double"/>
          <w:lang w:val="el-GR"/>
        </w:rPr>
        <w:t>Μ</w:t>
      </w:r>
      <w:r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 xml:space="preserve">ΗΝΟΥ </w:t>
      </w:r>
      <w:r w:rsidR="00D60864"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2022</w:t>
      </w:r>
      <w:r w:rsidR="00854829"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-2023</w:t>
      </w:r>
    </w:p>
    <w:p w14:paraId="2DCAD92E" w14:textId="4B515564" w:rsidR="00ED7C5C" w:rsidRDefault="00ED7C5C" w:rsidP="005E22AE">
      <w:pPr>
        <w:spacing w:line="200" w:lineRule="exact"/>
        <w:rPr>
          <w:rFonts w:asciiTheme="minorHAnsi" w:hAnsiTheme="minorHAnsi" w:cstheme="minorHAnsi"/>
          <w:lang w:val="el-GR"/>
        </w:rPr>
      </w:pPr>
    </w:p>
    <w:p w14:paraId="0A45BDC4" w14:textId="77777777" w:rsidR="005E22AE" w:rsidRPr="00BD7D0F" w:rsidRDefault="005E22AE" w:rsidP="005E22AE">
      <w:pPr>
        <w:spacing w:line="200" w:lineRule="exact"/>
        <w:rPr>
          <w:rFonts w:asciiTheme="minorHAnsi" w:hAnsiTheme="minorHAnsi" w:cstheme="minorHAnsi"/>
          <w:lang w:val="el-GR"/>
        </w:rPr>
      </w:pPr>
    </w:p>
    <w:p w14:paraId="59FA726E" w14:textId="77777777" w:rsidR="00ED7C5C" w:rsidRPr="00BD7D0F" w:rsidRDefault="00ED7C5C" w:rsidP="00BD7D0F">
      <w:pPr>
        <w:spacing w:line="200" w:lineRule="exact"/>
        <w:jc w:val="center"/>
        <w:rPr>
          <w:rFonts w:asciiTheme="minorHAnsi" w:hAnsiTheme="minorHAnsi" w:cstheme="minorHAnsi"/>
          <w:lang w:val="el-GR"/>
        </w:rPr>
      </w:pPr>
    </w:p>
    <w:p w14:paraId="0F2A9B38" w14:textId="2CD60974" w:rsidR="00854829" w:rsidRPr="005E22AE" w:rsidRDefault="00B0587B" w:rsidP="00854829">
      <w:pPr>
        <w:pStyle w:val="Web"/>
        <w:shd w:val="clear" w:color="auto" w:fill="FFFFFF"/>
        <w:spacing w:before="0" w:beforeAutospacing="0" w:after="0" w:afterAutospacing="0" w:line="480" w:lineRule="auto"/>
        <w:jc w:val="center"/>
        <w:rPr>
          <w:rFonts w:asciiTheme="minorHAnsi" w:eastAsia="Arial" w:hAnsiTheme="minorHAnsi" w:cstheme="minorHAnsi"/>
          <w:i/>
          <w:iCs/>
          <w:color w:val="323232"/>
          <w:sz w:val="28"/>
          <w:szCs w:val="28"/>
        </w:rPr>
      </w:pP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Σας</w:t>
      </w:r>
      <w:r w:rsidRPr="005E22AE">
        <w:rPr>
          <w:rFonts w:asciiTheme="minorHAnsi" w:eastAsia="Arial" w:hAnsiTheme="minorHAnsi" w:cstheme="minorHAnsi"/>
          <w:color w:val="323232"/>
          <w:spacing w:val="-5"/>
          <w:sz w:val="28"/>
          <w:szCs w:val="28"/>
        </w:rPr>
        <w:t xml:space="preserve"> </w:t>
      </w: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ενημερώνουμε</w:t>
      </w:r>
      <w:r w:rsidRPr="005E22AE">
        <w:rPr>
          <w:rFonts w:asciiTheme="minorHAnsi" w:eastAsia="Arial" w:hAnsiTheme="minorHAnsi" w:cstheme="minorHAnsi"/>
          <w:color w:val="323232"/>
          <w:spacing w:val="-17"/>
          <w:sz w:val="28"/>
          <w:szCs w:val="28"/>
        </w:rPr>
        <w:t xml:space="preserve"> </w:t>
      </w: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ότι</w:t>
      </w:r>
      <w:r w:rsidRPr="005E22AE">
        <w:rPr>
          <w:rFonts w:asciiTheme="minorHAnsi" w:eastAsia="Arial" w:hAnsiTheme="minorHAnsi" w:cstheme="minorHAnsi"/>
          <w:color w:val="323232"/>
          <w:spacing w:val="-2"/>
          <w:sz w:val="28"/>
          <w:szCs w:val="28"/>
        </w:rPr>
        <w:t xml:space="preserve"> </w:t>
      </w: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η</w:t>
      </w:r>
      <w:r w:rsidRPr="005E22AE">
        <w:rPr>
          <w:rFonts w:asciiTheme="minorHAnsi" w:eastAsia="Arial" w:hAnsiTheme="minorHAnsi" w:cstheme="minorHAnsi"/>
          <w:color w:val="323232"/>
          <w:spacing w:val="77"/>
          <w:sz w:val="28"/>
          <w:szCs w:val="28"/>
        </w:rPr>
        <w:t xml:space="preserve"> </w:t>
      </w: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ορκωμοσία</w:t>
      </w:r>
      <w:r w:rsidRPr="005E22AE">
        <w:rPr>
          <w:rFonts w:asciiTheme="minorHAnsi" w:eastAsia="Arial" w:hAnsiTheme="minorHAnsi" w:cstheme="minorHAnsi"/>
          <w:color w:val="323232"/>
          <w:spacing w:val="-13"/>
          <w:sz w:val="28"/>
          <w:szCs w:val="28"/>
        </w:rPr>
        <w:t xml:space="preserve"> </w:t>
      </w: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του</w:t>
      </w:r>
      <w:r w:rsidRPr="005E22AE">
        <w:rPr>
          <w:rFonts w:asciiTheme="minorHAnsi" w:eastAsia="Arial" w:hAnsiTheme="minorHAnsi" w:cstheme="minorHAnsi"/>
          <w:color w:val="323232"/>
          <w:spacing w:val="-4"/>
          <w:sz w:val="28"/>
          <w:szCs w:val="28"/>
        </w:rPr>
        <w:t xml:space="preserve"> </w:t>
      </w: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Τμ</w:t>
      </w:r>
      <w:r w:rsidRPr="005E22AE">
        <w:rPr>
          <w:rFonts w:asciiTheme="minorHAnsi" w:eastAsia="Arial" w:hAnsiTheme="minorHAnsi" w:cstheme="minorHAnsi"/>
          <w:color w:val="323232"/>
          <w:spacing w:val="2"/>
          <w:sz w:val="28"/>
          <w:szCs w:val="28"/>
        </w:rPr>
        <w:t>ή</w:t>
      </w: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ματος</w:t>
      </w:r>
      <w:r w:rsidRPr="005E22AE">
        <w:rPr>
          <w:rFonts w:asciiTheme="minorHAnsi" w:eastAsia="Arial" w:hAnsiTheme="minorHAnsi" w:cstheme="minorHAnsi"/>
          <w:color w:val="323232"/>
          <w:spacing w:val="-12"/>
          <w:sz w:val="28"/>
          <w:szCs w:val="28"/>
        </w:rPr>
        <w:t xml:space="preserve"> </w:t>
      </w:r>
      <w:r w:rsidR="00D60864"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Λογιστικής και Χρηματοοικονομικής της ΣΟΔ-Πανεπιστημιούπολη Καβάλας</w:t>
      </w:r>
      <w:r w:rsidR="00854829"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 xml:space="preserve"> για το χειμερινό εξάμηνο του ακαδημαϊκού έτους 2022-2023,</w:t>
      </w:r>
      <w:r w:rsidRPr="005E22AE">
        <w:rPr>
          <w:rFonts w:asciiTheme="minorHAnsi" w:eastAsia="Arial" w:hAnsiTheme="minorHAnsi" w:cstheme="minorHAnsi"/>
          <w:color w:val="323232"/>
          <w:spacing w:val="-12"/>
          <w:sz w:val="28"/>
          <w:szCs w:val="28"/>
        </w:rPr>
        <w:t xml:space="preserve"> </w:t>
      </w:r>
      <w:r w:rsidR="00854829" w:rsidRPr="005E22AE">
        <w:rPr>
          <w:rFonts w:asciiTheme="minorHAnsi" w:eastAsia="Arial" w:hAnsiTheme="minorHAnsi" w:cstheme="minorHAnsi"/>
          <w:color w:val="323232"/>
          <w:spacing w:val="-12"/>
          <w:sz w:val="28"/>
          <w:szCs w:val="28"/>
        </w:rPr>
        <w:t xml:space="preserve">που αφορά </w:t>
      </w:r>
      <w:r w:rsidR="00854829"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 xml:space="preserve">τους φοιτητές που </w:t>
      </w:r>
      <w:r w:rsidR="00854829"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 xml:space="preserve">έχουν ολοκληρώσει </w:t>
      </w:r>
      <w:r w:rsidR="00854829"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 xml:space="preserve">τις σπουδές </w:t>
      </w:r>
      <w:r w:rsidR="00854829"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 xml:space="preserve">τους κι έχουν καταθέσει αίτηση Πτυχίου </w:t>
      </w:r>
      <w:r w:rsidR="00854829" w:rsidRPr="005E22AE">
        <w:rPr>
          <w:rFonts w:asciiTheme="minorHAnsi" w:eastAsia="Arial" w:hAnsiTheme="minorHAnsi" w:cstheme="minorHAnsi"/>
          <w:i/>
          <w:iCs/>
          <w:color w:val="323232"/>
          <w:sz w:val="28"/>
          <w:szCs w:val="28"/>
        </w:rPr>
        <w:t xml:space="preserve">έως </w:t>
      </w:r>
      <w:r w:rsidR="00854829" w:rsidRPr="005E22AE">
        <w:rPr>
          <w:rFonts w:asciiTheme="minorHAnsi" w:eastAsia="Arial" w:hAnsiTheme="minorHAnsi" w:cstheme="minorHAnsi"/>
          <w:i/>
          <w:iCs/>
          <w:color w:val="323232"/>
          <w:sz w:val="28"/>
          <w:szCs w:val="28"/>
          <w:u w:val="double"/>
        </w:rPr>
        <w:t>και την Παρασκευή 04/11/2022</w:t>
      </w:r>
      <w:r w:rsidR="00854829" w:rsidRPr="005E22AE">
        <w:rPr>
          <w:rFonts w:asciiTheme="minorHAnsi" w:eastAsia="Arial" w:hAnsiTheme="minorHAnsi" w:cstheme="minorHAnsi"/>
          <w:i/>
          <w:iCs/>
          <w:color w:val="323232"/>
          <w:sz w:val="28"/>
          <w:szCs w:val="28"/>
        </w:rPr>
        <w:t>,</w:t>
      </w:r>
    </w:p>
    <w:p w14:paraId="604EBE1D" w14:textId="77777777" w:rsidR="00854829" w:rsidRPr="005E22AE" w:rsidRDefault="00B0587B" w:rsidP="00854829">
      <w:pPr>
        <w:pStyle w:val="Web"/>
        <w:shd w:val="clear" w:color="auto" w:fill="FFFFFF"/>
        <w:spacing w:before="0" w:beforeAutospacing="0" w:after="0" w:afterAutospacing="0" w:line="480" w:lineRule="auto"/>
        <w:jc w:val="center"/>
        <w:rPr>
          <w:rFonts w:asciiTheme="minorHAnsi" w:eastAsia="Arial" w:hAnsiTheme="minorHAnsi" w:cstheme="minorHAnsi"/>
          <w:b/>
          <w:color w:val="323232"/>
          <w:sz w:val="28"/>
          <w:szCs w:val="28"/>
        </w:rPr>
      </w:pPr>
      <w:r w:rsidRPr="005E22AE">
        <w:rPr>
          <w:rFonts w:asciiTheme="minorHAnsi" w:eastAsia="Arial" w:hAnsiTheme="minorHAnsi" w:cstheme="minorHAnsi"/>
          <w:color w:val="323232"/>
          <w:spacing w:val="1"/>
          <w:sz w:val="28"/>
          <w:szCs w:val="28"/>
        </w:rPr>
        <w:t>θ</w:t>
      </w: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α</w:t>
      </w:r>
      <w:r w:rsidRPr="005E22AE">
        <w:rPr>
          <w:rFonts w:asciiTheme="minorHAnsi" w:eastAsia="Arial" w:hAnsiTheme="minorHAnsi" w:cstheme="minorHAnsi"/>
          <w:color w:val="323232"/>
          <w:spacing w:val="-2"/>
          <w:sz w:val="28"/>
          <w:szCs w:val="28"/>
        </w:rPr>
        <w:t xml:space="preserve"> </w:t>
      </w: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πραγματοποιηθεί</w:t>
      </w:r>
      <w:r w:rsidRPr="005E22AE">
        <w:rPr>
          <w:rFonts w:asciiTheme="minorHAnsi" w:eastAsia="Arial" w:hAnsiTheme="minorHAnsi" w:cstheme="minorHAnsi"/>
          <w:color w:val="323232"/>
          <w:spacing w:val="-21"/>
          <w:sz w:val="28"/>
          <w:szCs w:val="28"/>
        </w:rPr>
        <w:t xml:space="preserve"> </w:t>
      </w:r>
      <w:r w:rsidR="00543545" w:rsidRPr="005E22AE">
        <w:rPr>
          <w:rFonts w:asciiTheme="minorHAnsi" w:eastAsia="Arial" w:hAnsiTheme="minorHAnsi" w:cstheme="minorHAnsi"/>
          <w:color w:val="323232"/>
          <w:w w:val="99"/>
          <w:sz w:val="28"/>
          <w:szCs w:val="28"/>
        </w:rPr>
        <w:t xml:space="preserve">στις </w:t>
      </w:r>
      <w:r w:rsidR="00854829"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01</w:t>
      </w:r>
      <w:r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/</w:t>
      </w:r>
      <w:r w:rsidR="00854829"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12</w:t>
      </w:r>
      <w:r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/202</w:t>
      </w:r>
      <w:r w:rsidR="00D60864"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2</w:t>
      </w:r>
      <w:r w:rsidRPr="005E22AE">
        <w:rPr>
          <w:rFonts w:asciiTheme="minorHAnsi" w:eastAsia="Arial" w:hAnsiTheme="minorHAnsi" w:cstheme="minorHAnsi"/>
          <w:b/>
          <w:color w:val="323232"/>
          <w:spacing w:val="-14"/>
          <w:sz w:val="28"/>
          <w:szCs w:val="28"/>
        </w:rPr>
        <w:t xml:space="preserve"> </w:t>
      </w:r>
      <w:r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η</w:t>
      </w:r>
      <w:r w:rsidRPr="005E22AE">
        <w:rPr>
          <w:rFonts w:asciiTheme="minorHAnsi" w:eastAsia="Arial" w:hAnsiTheme="minorHAnsi" w:cstheme="minorHAnsi"/>
          <w:b/>
          <w:color w:val="323232"/>
          <w:spacing w:val="-3"/>
          <w:sz w:val="28"/>
          <w:szCs w:val="28"/>
        </w:rPr>
        <w:t>μ</w:t>
      </w:r>
      <w:r w:rsidRPr="005E22AE">
        <w:rPr>
          <w:rFonts w:asciiTheme="minorHAnsi" w:eastAsia="Arial" w:hAnsiTheme="minorHAnsi" w:cstheme="minorHAnsi"/>
          <w:b/>
          <w:color w:val="323232"/>
          <w:spacing w:val="6"/>
          <w:sz w:val="28"/>
          <w:szCs w:val="28"/>
        </w:rPr>
        <w:t>έ</w:t>
      </w:r>
      <w:r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ρα</w:t>
      </w:r>
      <w:r w:rsidRPr="005E22AE">
        <w:rPr>
          <w:rFonts w:asciiTheme="minorHAnsi" w:eastAsia="Arial" w:hAnsiTheme="minorHAnsi" w:cstheme="minorHAnsi"/>
          <w:b/>
          <w:color w:val="323232"/>
          <w:spacing w:val="-2"/>
          <w:sz w:val="28"/>
          <w:szCs w:val="28"/>
        </w:rPr>
        <w:t xml:space="preserve"> </w:t>
      </w:r>
      <w:r w:rsidR="00854829" w:rsidRPr="005E22AE">
        <w:rPr>
          <w:rFonts w:asciiTheme="minorHAnsi" w:eastAsia="Arial" w:hAnsiTheme="minorHAnsi" w:cstheme="minorHAnsi"/>
          <w:b/>
          <w:color w:val="323232"/>
          <w:spacing w:val="-3"/>
          <w:sz w:val="28"/>
          <w:szCs w:val="28"/>
        </w:rPr>
        <w:t xml:space="preserve">Πέμπτη </w:t>
      </w:r>
      <w:r w:rsidR="00381E62"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 xml:space="preserve">στις </w:t>
      </w:r>
      <w:r w:rsidR="00854829"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11</w:t>
      </w:r>
      <w:r w:rsidR="00381E62"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:</w:t>
      </w:r>
      <w:r w:rsidR="00854829"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30 π</w:t>
      </w:r>
      <w:r w:rsidR="00381E62"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.μ.</w:t>
      </w:r>
      <w:r w:rsidR="00854829"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 xml:space="preserve"> </w:t>
      </w:r>
    </w:p>
    <w:p w14:paraId="3341DFA8" w14:textId="2A357824" w:rsidR="00ED7C5C" w:rsidRPr="005E22AE" w:rsidRDefault="00B0587B" w:rsidP="00854829">
      <w:pPr>
        <w:pStyle w:val="Web"/>
        <w:shd w:val="clear" w:color="auto" w:fill="FFFFFF"/>
        <w:spacing w:before="0" w:beforeAutospacing="0" w:after="0" w:afterAutospacing="0" w:line="480" w:lineRule="auto"/>
        <w:jc w:val="center"/>
        <w:rPr>
          <w:rFonts w:asciiTheme="minorHAnsi" w:eastAsia="Arial" w:hAnsiTheme="minorHAnsi" w:cstheme="minorHAnsi"/>
          <w:sz w:val="28"/>
          <w:szCs w:val="28"/>
        </w:rPr>
      </w:pP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στο</w:t>
      </w:r>
      <w:r w:rsidRPr="005E22AE">
        <w:rPr>
          <w:rFonts w:asciiTheme="minorHAnsi" w:eastAsia="Arial" w:hAnsiTheme="minorHAnsi" w:cstheme="minorHAnsi"/>
          <w:color w:val="323232"/>
          <w:spacing w:val="-3"/>
          <w:sz w:val="28"/>
          <w:szCs w:val="28"/>
        </w:rPr>
        <w:t xml:space="preserve"> </w:t>
      </w:r>
      <w:r w:rsidR="00381E62" w:rsidRPr="005E22AE">
        <w:rPr>
          <w:rFonts w:asciiTheme="minorHAnsi" w:eastAsia="Arial" w:hAnsiTheme="minorHAnsi" w:cstheme="minorHAnsi"/>
          <w:b/>
          <w:bCs/>
          <w:color w:val="323232"/>
          <w:spacing w:val="-3"/>
          <w:sz w:val="28"/>
          <w:szCs w:val="28"/>
        </w:rPr>
        <w:t>Μεγάλο</w:t>
      </w:r>
      <w:r w:rsidR="00381E62" w:rsidRPr="005E22AE">
        <w:rPr>
          <w:rFonts w:asciiTheme="minorHAnsi" w:eastAsia="Arial" w:hAnsiTheme="minorHAnsi" w:cstheme="minorHAnsi"/>
          <w:color w:val="323232"/>
          <w:spacing w:val="-3"/>
          <w:sz w:val="28"/>
          <w:szCs w:val="28"/>
        </w:rPr>
        <w:t xml:space="preserve"> </w:t>
      </w:r>
      <w:r w:rsidR="00381E62" w:rsidRPr="005E22AE">
        <w:rPr>
          <w:rFonts w:asciiTheme="minorHAnsi" w:eastAsia="Arial" w:hAnsiTheme="minorHAnsi" w:cstheme="minorHAnsi"/>
          <w:b/>
          <w:color w:val="323232"/>
          <w:sz w:val="28"/>
          <w:szCs w:val="28"/>
        </w:rPr>
        <w:t>Αμφιθέατρο του Κόμβου Καβάλας</w:t>
      </w:r>
      <w:r w:rsidRPr="005E22AE">
        <w:rPr>
          <w:rFonts w:asciiTheme="minorHAnsi" w:eastAsia="Arial" w:hAnsiTheme="minorHAnsi" w:cstheme="minorHAnsi"/>
          <w:color w:val="323232"/>
          <w:sz w:val="28"/>
          <w:szCs w:val="28"/>
        </w:rPr>
        <w:t>.</w:t>
      </w:r>
    </w:p>
    <w:p w14:paraId="012DF6D8" w14:textId="77777777" w:rsidR="00ED7C5C" w:rsidRPr="00BD7D0F" w:rsidRDefault="00ED7C5C" w:rsidP="00854829">
      <w:pPr>
        <w:spacing w:line="480" w:lineRule="auto"/>
        <w:jc w:val="center"/>
        <w:rPr>
          <w:rFonts w:asciiTheme="minorHAnsi" w:hAnsiTheme="minorHAnsi" w:cstheme="minorHAnsi"/>
          <w:sz w:val="28"/>
          <w:szCs w:val="28"/>
          <w:lang w:val="el-GR"/>
        </w:rPr>
      </w:pPr>
    </w:p>
    <w:p w14:paraId="349E0E0F" w14:textId="77777777" w:rsidR="00854829" w:rsidRPr="00854829" w:rsidRDefault="00854829" w:rsidP="00854829">
      <w:pPr>
        <w:spacing w:line="480" w:lineRule="auto"/>
        <w:ind w:left="5870" w:right="86" w:firstLine="610"/>
        <w:jc w:val="center"/>
        <w:rPr>
          <w:rFonts w:asciiTheme="minorHAnsi" w:eastAsia="Arial" w:hAnsiTheme="minorHAnsi" w:cstheme="minorHAnsi"/>
          <w:sz w:val="28"/>
          <w:szCs w:val="28"/>
          <w:lang w:val="el-GR"/>
        </w:rPr>
      </w:pPr>
      <w:r w:rsidRPr="00854829">
        <w:rPr>
          <w:rFonts w:asciiTheme="minorHAnsi" w:eastAsia="Arial" w:hAnsiTheme="minorHAnsi" w:cstheme="minorHAnsi"/>
          <w:color w:val="323232"/>
          <w:sz w:val="28"/>
          <w:szCs w:val="28"/>
          <w:lang w:val="el-GR"/>
        </w:rPr>
        <w:t>Από</w:t>
      </w:r>
      <w:r w:rsidRPr="00854829">
        <w:rPr>
          <w:rFonts w:asciiTheme="minorHAnsi" w:eastAsia="Arial" w:hAnsiTheme="minorHAnsi" w:cstheme="minorHAnsi"/>
          <w:color w:val="323232"/>
          <w:spacing w:val="-4"/>
          <w:sz w:val="28"/>
          <w:szCs w:val="28"/>
          <w:lang w:val="el-GR"/>
        </w:rPr>
        <w:t xml:space="preserve"> </w:t>
      </w:r>
      <w:r w:rsidRPr="00854829">
        <w:rPr>
          <w:rFonts w:asciiTheme="minorHAnsi" w:eastAsia="Arial" w:hAnsiTheme="minorHAnsi" w:cstheme="minorHAnsi"/>
          <w:color w:val="323232"/>
          <w:sz w:val="28"/>
          <w:szCs w:val="28"/>
          <w:lang w:val="el-GR"/>
        </w:rPr>
        <w:t>τη</w:t>
      </w:r>
      <w:r w:rsidRPr="00854829">
        <w:rPr>
          <w:rFonts w:asciiTheme="minorHAnsi" w:eastAsia="Arial" w:hAnsiTheme="minorHAnsi" w:cstheme="minorHAnsi"/>
          <w:color w:val="323232"/>
          <w:spacing w:val="-2"/>
          <w:sz w:val="28"/>
          <w:szCs w:val="28"/>
          <w:lang w:val="el-GR"/>
        </w:rPr>
        <w:t xml:space="preserve"> </w:t>
      </w:r>
      <w:r w:rsidRPr="00854829">
        <w:rPr>
          <w:rFonts w:asciiTheme="minorHAnsi" w:eastAsia="Arial" w:hAnsiTheme="minorHAnsi" w:cstheme="minorHAnsi"/>
          <w:color w:val="323232"/>
          <w:w w:val="99"/>
          <w:sz w:val="28"/>
          <w:szCs w:val="28"/>
          <w:lang w:val="el-GR"/>
        </w:rPr>
        <w:t>Γραμματεία</w:t>
      </w:r>
    </w:p>
    <w:p w14:paraId="22D58E9A" w14:textId="1242BF6B" w:rsidR="00854829" w:rsidRDefault="00854829" w:rsidP="00854829">
      <w:pPr>
        <w:tabs>
          <w:tab w:val="left" w:pos="8805"/>
        </w:tabs>
        <w:spacing w:line="320" w:lineRule="exact"/>
        <w:ind w:left="434" w:right="356"/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</w:pPr>
      <w:r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  <w:tab/>
      </w:r>
    </w:p>
    <w:p w14:paraId="3EB82C6C" w14:textId="77777777" w:rsidR="00854829" w:rsidRDefault="00854829" w:rsidP="00BD7D0F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</w:pPr>
    </w:p>
    <w:p w14:paraId="4C289CAE" w14:textId="77777777" w:rsidR="00854829" w:rsidRDefault="00854829" w:rsidP="00BD7D0F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</w:pPr>
    </w:p>
    <w:p w14:paraId="014AB3A0" w14:textId="77777777" w:rsidR="00854829" w:rsidRDefault="00854829" w:rsidP="00BD7D0F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</w:pPr>
    </w:p>
    <w:p w14:paraId="1F2ED26A" w14:textId="77777777" w:rsidR="00854829" w:rsidRDefault="00854829" w:rsidP="00BD7D0F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</w:pPr>
    </w:p>
    <w:p w14:paraId="60D41DF6" w14:textId="25B61A7A" w:rsidR="00854829" w:rsidRPr="00854829" w:rsidRDefault="00854829" w:rsidP="00854829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sz w:val="24"/>
          <w:szCs w:val="24"/>
          <w:lang w:val="el-GR"/>
        </w:rPr>
      </w:pPr>
      <w:r w:rsidRPr="00854829">
        <w:rPr>
          <w:rFonts w:asciiTheme="minorHAnsi" w:eastAsia="Arial" w:hAnsiTheme="minorHAnsi" w:cstheme="minorHAnsi"/>
          <w:color w:val="323232"/>
          <w:spacing w:val="1"/>
          <w:sz w:val="24"/>
          <w:szCs w:val="24"/>
          <w:lang w:val="el-GR"/>
        </w:rPr>
        <w:t xml:space="preserve">Σημείωση: 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lang w:val="el-GR"/>
        </w:rPr>
        <w:t>Καμία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pacing w:val="-7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lang w:val="el-GR"/>
        </w:rPr>
        <w:t>αίτηση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pacing w:val="-7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lang w:val="el-GR"/>
        </w:rPr>
        <w:t xml:space="preserve">δε 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pacing w:val="-1"/>
          <w:sz w:val="24"/>
          <w:szCs w:val="24"/>
          <w:lang w:val="el-GR"/>
        </w:rPr>
        <w:t>θ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lang w:val="el-GR"/>
        </w:rPr>
        <w:t>α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pacing w:val="-2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lang w:val="el-GR"/>
        </w:rPr>
        <w:t>γίνει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pacing w:val="-5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lang w:val="el-GR"/>
        </w:rPr>
        <w:t>δεκτή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lang w:val="el-GR"/>
        </w:rPr>
        <w:t>μετά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pacing w:val="-5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lang w:val="el-GR"/>
        </w:rPr>
        <w:t>την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lang w:val="el-GR"/>
        </w:rPr>
        <w:t>ημερομηνία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pacing w:val="-1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lang w:val="el-GR"/>
        </w:rPr>
        <w:t>αυτή</w:t>
      </w:r>
      <w:r w:rsidR="00B0587B" w:rsidRPr="00854829">
        <w:rPr>
          <w:rFonts w:asciiTheme="minorHAnsi" w:eastAsia="Arial" w:hAnsiTheme="minorHAnsi" w:cstheme="minorHAnsi"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color w:val="323232"/>
          <w:sz w:val="24"/>
          <w:szCs w:val="24"/>
          <w:lang w:val="el-GR"/>
        </w:rPr>
        <w:t xml:space="preserve">-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Όσοι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έχουν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κάνει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5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αίτηση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7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και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έ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2"/>
          <w:sz w:val="24"/>
          <w:szCs w:val="24"/>
          <w:lang w:val="el-GR"/>
        </w:rPr>
        <w:t>χ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ουν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w w:val="99"/>
          <w:sz w:val="24"/>
          <w:szCs w:val="24"/>
          <w:lang w:val="el-GR"/>
        </w:rPr>
        <w:t xml:space="preserve">ανακηρυχθεί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πτυχιούχοι</w:t>
      </w:r>
      <w:r w:rsidR="00BD7D0F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/έχουν λάβει Βεβαίωση Περάτωσης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δεν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χρειάζεται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2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1"/>
          <w:sz w:val="24"/>
          <w:szCs w:val="24"/>
          <w:lang w:val="el-GR"/>
        </w:rPr>
        <w:t>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α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κάνουν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7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"/>
          <w:sz w:val="24"/>
          <w:szCs w:val="24"/>
          <w:lang w:val="el-GR"/>
        </w:rPr>
        <w:t>ε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2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νέου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w w:val="99"/>
          <w:sz w:val="24"/>
          <w:szCs w:val="24"/>
          <w:lang w:val="el-GR"/>
        </w:rPr>
        <w:t>αί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"/>
          <w:w w:val="99"/>
          <w:sz w:val="24"/>
          <w:szCs w:val="24"/>
          <w:lang w:val="el-GR"/>
        </w:rPr>
        <w:t>τ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>η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w w:val="99"/>
          <w:sz w:val="24"/>
          <w:szCs w:val="24"/>
          <w:lang w:val="el-GR"/>
        </w:rPr>
        <w:t>σ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>η</w:t>
      </w:r>
      <w:r w:rsidRPr="00854829"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>.</w:t>
      </w:r>
    </w:p>
    <w:sectPr w:rsidR="00854829" w:rsidRPr="00854829" w:rsidSect="00854829">
      <w:type w:val="continuous"/>
      <w:pgSz w:w="16840" w:h="11920" w:orient="landscape"/>
      <w:pgMar w:top="568" w:right="14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47226"/>
    <w:multiLevelType w:val="multilevel"/>
    <w:tmpl w:val="D450845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692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5C"/>
    <w:rsid w:val="00381E62"/>
    <w:rsid w:val="00543545"/>
    <w:rsid w:val="005E22AE"/>
    <w:rsid w:val="00854829"/>
    <w:rsid w:val="00AE4C67"/>
    <w:rsid w:val="00B0587B"/>
    <w:rsid w:val="00BD7D0F"/>
    <w:rsid w:val="00D60864"/>
    <w:rsid w:val="00ED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0CD1"/>
  <w15:docId w15:val="{4CC1987E-1570-4985-8856-16E8683B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-">
    <w:name w:val="Hyperlink"/>
    <w:basedOn w:val="a0"/>
    <w:uiPriority w:val="99"/>
    <w:unhideWhenUsed/>
    <w:rsid w:val="00BD7D0F"/>
    <w:rPr>
      <w:color w:val="0000FF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BD7D0F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854829"/>
    <w:pPr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styleId="a4">
    <w:name w:val="Emphasis"/>
    <w:basedOn w:val="a0"/>
    <w:uiPriority w:val="20"/>
    <w:qFormat/>
    <w:rsid w:val="008548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Giota</dc:creator>
  <cp:lastModifiedBy>dell_grami5</cp:lastModifiedBy>
  <cp:revision>2</cp:revision>
  <cp:lastPrinted>2022-04-19T11:22:00Z</cp:lastPrinted>
  <dcterms:created xsi:type="dcterms:W3CDTF">2022-11-01T12:02:00Z</dcterms:created>
  <dcterms:modified xsi:type="dcterms:W3CDTF">2022-11-01T12:02:00Z</dcterms:modified>
</cp:coreProperties>
</file>