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D9D67" w14:textId="77777777" w:rsidR="00AE2C9C" w:rsidRDefault="00000000">
      <w:pPr>
        <w:spacing w:before="480" w:after="120" w:line="240" w:lineRule="auto"/>
        <w:jc w:val="center"/>
        <w:rPr>
          <w:rFonts w:ascii="Arial" w:eastAsia="Arial" w:hAnsi="Arial" w:cs="Arial"/>
          <w:b/>
          <w:bCs/>
          <w:color w:val="000000"/>
          <w:sz w:val="36"/>
          <w:szCs w:val="36"/>
        </w:rPr>
      </w:pPr>
      <w:r>
        <w:rPr>
          <w:rFonts w:ascii="Arial" w:eastAsia="Arial" w:hAnsi="Arial" w:cs="Arial"/>
          <w:b/>
          <w:bCs/>
          <w:color w:val="000000"/>
          <w:sz w:val="36"/>
          <w:szCs w:val="36"/>
        </w:rPr>
        <w:t>Πρόσκληση</w:t>
      </w:r>
    </w:p>
    <w:p w14:paraId="5E5C22C0" w14:textId="6CE006A7" w:rsidR="00AE2C9C" w:rsidRDefault="00A5381A">
      <w:pPr>
        <w:spacing w:before="480" w:after="120" w:line="240" w:lineRule="auto"/>
        <w:jc w:val="center"/>
        <w:rPr>
          <w:rFonts w:ascii="Arial" w:eastAsia="Arial" w:hAnsi="Arial" w:cs="Arial"/>
          <w:b/>
          <w:bCs/>
          <w:sz w:val="48"/>
          <w:szCs w:val="48"/>
        </w:rPr>
      </w:pPr>
      <w:r>
        <w:rPr>
          <w:rFonts w:ascii="Arial" w:eastAsia="Arial" w:hAnsi="Arial" w:cs="Arial"/>
          <w:b/>
          <w:bCs/>
          <w:color w:val="000000"/>
          <w:sz w:val="36"/>
          <w:szCs w:val="36"/>
          <w:lang w:val="el-GR"/>
        </w:rPr>
        <w:t>Διαδικτυακό</w:t>
      </w:r>
      <w:r w:rsidR="00000000">
        <w:rPr>
          <w:rFonts w:ascii="Arial" w:eastAsia="Arial" w:hAnsi="Arial" w:cs="Arial"/>
          <w:b/>
          <w:bCs/>
          <w:color w:val="000000"/>
          <w:sz w:val="36"/>
          <w:szCs w:val="36"/>
        </w:rPr>
        <w:t xml:space="preserve"> </w:t>
      </w:r>
      <w:r>
        <w:rPr>
          <w:rFonts w:ascii="Arial" w:eastAsia="Arial" w:hAnsi="Arial" w:cs="Arial"/>
          <w:b/>
          <w:bCs/>
          <w:color w:val="000000"/>
          <w:sz w:val="36"/>
          <w:szCs w:val="36"/>
          <w:lang w:val="el-GR"/>
        </w:rPr>
        <w:t>Βιωματικό Εργαστήρι</w:t>
      </w:r>
      <w:r w:rsidR="00000000">
        <w:rPr>
          <w:rFonts w:ascii="Arial" w:eastAsia="Arial" w:hAnsi="Arial" w:cs="Arial"/>
          <w:b/>
          <w:bCs/>
          <w:color w:val="000000"/>
          <w:sz w:val="36"/>
          <w:szCs w:val="36"/>
        </w:rPr>
        <w:t xml:space="preserve"> για τη Σεξουαλική Παρενόχληση στον Ακαδημαϊκό Χώρο</w:t>
      </w:r>
    </w:p>
    <w:p w14:paraId="0FAE11A5" w14:textId="6B366C06" w:rsidR="00AE2C9C" w:rsidRDefault="00000000">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 xml:space="preserve">Η Επιτροπή Ισότητας των Φύλων και Καταπολέμησης των Διακρίσεων του Δημοκριτείου Πανεπιστημίου Θράκης σας προσκαλεί να συμμετάσχετε στο διαδικτυακό </w:t>
      </w:r>
      <w:r w:rsidR="00A5381A">
        <w:rPr>
          <w:rFonts w:ascii="Arial" w:eastAsia="Arial" w:hAnsi="Arial" w:cs="Arial"/>
          <w:color w:val="000000"/>
          <w:sz w:val="24"/>
          <w:szCs w:val="24"/>
          <w:lang w:val="el-GR"/>
        </w:rPr>
        <w:t>βιωματικό εργαστήρι</w:t>
      </w:r>
      <w:r>
        <w:rPr>
          <w:rFonts w:ascii="Arial" w:eastAsia="Arial" w:hAnsi="Arial" w:cs="Arial"/>
          <w:color w:val="000000"/>
          <w:sz w:val="24"/>
          <w:szCs w:val="24"/>
        </w:rPr>
        <w:t xml:space="preserve"> με θέμα:</w:t>
      </w:r>
    </w:p>
    <w:p w14:paraId="23E79E04" w14:textId="1D5CC299" w:rsidR="00AE2C9C" w:rsidRDefault="00000000">
      <w:pPr>
        <w:spacing w:before="240" w:after="240" w:line="240" w:lineRule="auto"/>
        <w:jc w:val="both"/>
        <w:rPr>
          <w:rFonts w:ascii="Arial" w:eastAsia="Arial" w:hAnsi="Arial" w:cs="Arial"/>
          <w:sz w:val="24"/>
          <w:szCs w:val="24"/>
        </w:rPr>
      </w:pPr>
      <w:r>
        <w:rPr>
          <w:rFonts w:ascii="Arial" w:eastAsia="Arial" w:hAnsi="Arial" w:cs="Arial"/>
          <w:b/>
          <w:bCs/>
          <w:color w:val="000000"/>
          <w:sz w:val="24"/>
          <w:szCs w:val="24"/>
        </w:rPr>
        <w:t>«Σεξουαλική Παρενόχληση</w:t>
      </w:r>
      <w:r w:rsidR="00A5381A">
        <w:rPr>
          <w:rFonts w:ascii="Arial" w:eastAsia="Arial" w:hAnsi="Arial" w:cs="Arial"/>
          <w:b/>
          <w:bCs/>
          <w:color w:val="000000"/>
          <w:sz w:val="24"/>
          <w:szCs w:val="24"/>
          <w:lang w:val="el-GR"/>
        </w:rPr>
        <w:t xml:space="preserve"> στον Ακαδημαϊκό Χώρο</w:t>
      </w:r>
      <w:r>
        <w:rPr>
          <w:rFonts w:ascii="Arial" w:eastAsia="Arial" w:hAnsi="Arial" w:cs="Arial"/>
          <w:b/>
          <w:bCs/>
          <w:color w:val="000000"/>
          <w:sz w:val="24"/>
          <w:szCs w:val="24"/>
        </w:rPr>
        <w:t>»</w:t>
      </w:r>
    </w:p>
    <w:p w14:paraId="07A5C657" w14:textId="075C86FB" w:rsidR="00AE2C9C" w:rsidRDefault="00000000">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 xml:space="preserve">Το σεμινάριο απευθύνεται στη φοιτητική κοινότητα όλων των κύκλων σπουδών (προπτυχιακού, μεταπτυχιακού και διδακτορικού) και θα πραγματοποιηθεί την </w:t>
      </w:r>
      <w:r>
        <w:rPr>
          <w:rFonts w:ascii="Arial" w:eastAsia="Arial" w:hAnsi="Arial" w:cs="Arial"/>
          <w:b/>
          <w:bCs/>
          <w:color w:val="000000"/>
          <w:sz w:val="24"/>
          <w:szCs w:val="24"/>
        </w:rPr>
        <w:t>Πέμπτη 1</w:t>
      </w:r>
      <w:r w:rsidR="00A5381A">
        <w:rPr>
          <w:rFonts w:ascii="Arial" w:eastAsia="Arial" w:hAnsi="Arial" w:cs="Arial"/>
          <w:b/>
          <w:bCs/>
          <w:color w:val="000000"/>
          <w:sz w:val="24"/>
          <w:szCs w:val="24"/>
          <w:lang w:val="el-GR"/>
        </w:rPr>
        <w:t>8</w:t>
      </w:r>
      <w:r>
        <w:rPr>
          <w:rFonts w:ascii="Arial" w:eastAsia="Arial" w:hAnsi="Arial" w:cs="Arial"/>
          <w:b/>
          <w:bCs/>
          <w:color w:val="000000"/>
          <w:sz w:val="24"/>
          <w:szCs w:val="24"/>
        </w:rPr>
        <w:t xml:space="preserve"> Ιουνίου 2026, στις 18:00-19:</w:t>
      </w:r>
      <w:r>
        <w:rPr>
          <w:rFonts w:ascii="Arial" w:eastAsia="Arial" w:hAnsi="Arial" w:cs="Arial"/>
          <w:b/>
          <w:bCs/>
          <w:sz w:val="24"/>
          <w:szCs w:val="24"/>
        </w:rPr>
        <w:t>00</w:t>
      </w:r>
      <w:r>
        <w:rPr>
          <w:rFonts w:ascii="Arial" w:eastAsia="Arial" w:hAnsi="Arial" w:cs="Arial"/>
          <w:color w:val="000000"/>
          <w:sz w:val="24"/>
          <w:szCs w:val="24"/>
        </w:rPr>
        <w:t xml:space="preserve">, μέσω της πλατφόρμας </w:t>
      </w:r>
      <w:r>
        <w:rPr>
          <w:rFonts w:ascii="Arial" w:eastAsia="Arial" w:hAnsi="Arial" w:cs="Arial"/>
          <w:b/>
          <w:bCs/>
          <w:color w:val="000000"/>
          <w:sz w:val="24"/>
          <w:szCs w:val="24"/>
        </w:rPr>
        <w:t xml:space="preserve">Microsoft </w:t>
      </w:r>
      <w:proofErr w:type="spellStart"/>
      <w:r>
        <w:rPr>
          <w:rFonts w:ascii="Arial" w:eastAsia="Arial" w:hAnsi="Arial" w:cs="Arial"/>
          <w:b/>
          <w:bCs/>
          <w:color w:val="000000"/>
          <w:sz w:val="24"/>
          <w:szCs w:val="24"/>
        </w:rPr>
        <w:t>Teams</w:t>
      </w:r>
      <w:proofErr w:type="spellEnd"/>
      <w:r>
        <w:rPr>
          <w:rFonts w:ascii="Arial" w:eastAsia="Arial" w:hAnsi="Arial" w:cs="Arial"/>
          <w:color w:val="000000"/>
          <w:sz w:val="24"/>
          <w:szCs w:val="24"/>
        </w:rPr>
        <w:t>.</w:t>
      </w:r>
    </w:p>
    <w:p w14:paraId="7B627741" w14:textId="2DB60BCD" w:rsidR="00A5381A" w:rsidRPr="00A5381A" w:rsidRDefault="00A5381A" w:rsidP="00A5381A">
      <w:pPr>
        <w:spacing w:before="240" w:after="240" w:line="240" w:lineRule="auto"/>
        <w:jc w:val="both"/>
        <w:rPr>
          <w:rFonts w:ascii="Arial" w:eastAsia="Arial" w:hAnsi="Arial" w:cs="Arial"/>
          <w:color w:val="000000"/>
          <w:sz w:val="24"/>
          <w:szCs w:val="24"/>
          <w:lang w:val="el-GR"/>
        </w:rPr>
      </w:pPr>
      <w:r w:rsidRPr="00A5381A">
        <w:rPr>
          <w:rFonts w:ascii="Arial" w:eastAsia="Arial" w:hAnsi="Arial" w:cs="Arial"/>
          <w:color w:val="000000"/>
          <w:sz w:val="24"/>
          <w:szCs w:val="24"/>
          <w:lang w:val="el-GR"/>
        </w:rPr>
        <w:t xml:space="preserve">Το εργαστήριο αποσκοπεί στην ενημέρωση και ευαισθητοποίηση </w:t>
      </w:r>
      <w:r>
        <w:rPr>
          <w:rFonts w:ascii="Arial" w:eastAsia="Arial" w:hAnsi="Arial" w:cs="Arial"/>
          <w:color w:val="000000"/>
          <w:sz w:val="24"/>
          <w:szCs w:val="24"/>
          <w:lang w:val="el-GR"/>
        </w:rPr>
        <w:t xml:space="preserve">της φοιτητικής κοινότητας </w:t>
      </w:r>
      <w:r w:rsidRPr="00A5381A">
        <w:rPr>
          <w:rFonts w:ascii="Arial" w:eastAsia="Arial" w:hAnsi="Arial" w:cs="Arial"/>
          <w:color w:val="000000"/>
          <w:sz w:val="24"/>
          <w:szCs w:val="24"/>
          <w:lang w:val="el-GR"/>
        </w:rPr>
        <w:t xml:space="preserve">σχετικά με τη σεξουαλική παρενόχληση στον ακαδημαϊκό χώρο, με έμφαση στην αναγνώριση περιστατικών, την πρόληψη και την υποστήριξη. Μέσα από βιωματικές ασκήσεις, παραδείγματα και συζήτηση, </w:t>
      </w:r>
      <w:r>
        <w:rPr>
          <w:rFonts w:ascii="Arial" w:eastAsia="Arial" w:hAnsi="Arial" w:cs="Arial"/>
          <w:color w:val="000000"/>
          <w:sz w:val="24"/>
          <w:szCs w:val="24"/>
          <w:lang w:val="el-GR"/>
        </w:rPr>
        <w:t>τα συμμετέχοντα μέλη</w:t>
      </w:r>
      <w:r w:rsidRPr="00A5381A">
        <w:rPr>
          <w:rFonts w:ascii="Arial" w:eastAsia="Arial" w:hAnsi="Arial" w:cs="Arial"/>
          <w:color w:val="000000"/>
          <w:sz w:val="24"/>
          <w:szCs w:val="24"/>
          <w:lang w:val="el-GR"/>
        </w:rPr>
        <w:t xml:space="preserve"> θα έχουν την ευκαιρία να προσεγγίσουν το ζήτημα με τρόπο πρακτικό, συμμετοχικό και εκπαιδευτικό.</w:t>
      </w:r>
    </w:p>
    <w:p w14:paraId="62D6E16C" w14:textId="77777777" w:rsidR="00AE2C9C" w:rsidRDefault="00000000">
      <w:pPr>
        <w:spacing w:before="240" w:after="240" w:line="240" w:lineRule="auto"/>
        <w:jc w:val="both"/>
        <w:rPr>
          <w:rFonts w:ascii="Arial" w:eastAsia="Arial" w:hAnsi="Arial" w:cs="Arial"/>
          <w:sz w:val="24"/>
          <w:szCs w:val="24"/>
        </w:rPr>
      </w:pPr>
      <w:r>
        <w:rPr>
          <w:rFonts w:ascii="Arial" w:eastAsia="Arial" w:hAnsi="Arial" w:cs="Arial"/>
          <w:color w:val="000000"/>
          <w:sz w:val="24"/>
          <w:szCs w:val="24"/>
        </w:rPr>
        <w:t xml:space="preserve">Για τη συμμετοχή απαιτείται </w:t>
      </w:r>
      <w:r>
        <w:rPr>
          <w:rFonts w:ascii="Arial" w:eastAsia="Arial" w:hAnsi="Arial" w:cs="Arial"/>
          <w:b/>
          <w:bCs/>
          <w:color w:val="000000"/>
          <w:sz w:val="24"/>
          <w:szCs w:val="24"/>
        </w:rPr>
        <w:t>εγγραφή</w:t>
      </w:r>
      <w:r>
        <w:rPr>
          <w:rFonts w:ascii="Arial" w:eastAsia="Arial" w:hAnsi="Arial" w:cs="Arial"/>
          <w:color w:val="000000"/>
          <w:sz w:val="24"/>
          <w:szCs w:val="24"/>
        </w:rPr>
        <w:t xml:space="preserve">, προκειμένου να αποσταλεί ο σύνδεσμος παρακολούθησης. Με την ολοκλήρωση του σεμιναρίου θα χορηγηθούν </w:t>
      </w:r>
      <w:r>
        <w:rPr>
          <w:rFonts w:ascii="Arial" w:eastAsia="Arial" w:hAnsi="Arial" w:cs="Arial"/>
          <w:b/>
          <w:bCs/>
          <w:color w:val="000000"/>
          <w:sz w:val="24"/>
          <w:szCs w:val="24"/>
        </w:rPr>
        <w:t>βεβαιώσεις παρακολούθησης</w:t>
      </w:r>
      <w:r>
        <w:rPr>
          <w:rFonts w:ascii="Arial" w:eastAsia="Arial" w:hAnsi="Arial" w:cs="Arial"/>
          <w:color w:val="000000"/>
          <w:sz w:val="24"/>
          <w:szCs w:val="24"/>
        </w:rPr>
        <w:t>.</w:t>
      </w:r>
    </w:p>
    <w:p w14:paraId="6892CEC3" w14:textId="77777777" w:rsidR="00AE2C9C" w:rsidRDefault="00000000">
      <w:pPr>
        <w:spacing w:before="240" w:after="240" w:line="240" w:lineRule="auto"/>
        <w:jc w:val="both"/>
        <w:rPr>
          <w:rFonts w:ascii="Arial" w:eastAsia="Arial" w:hAnsi="Arial" w:cs="Arial"/>
          <w:sz w:val="24"/>
          <w:szCs w:val="24"/>
        </w:rPr>
      </w:pPr>
      <w:r>
        <w:rPr>
          <w:rFonts w:ascii="Arial" w:eastAsia="Arial" w:hAnsi="Arial" w:cs="Arial"/>
          <w:b/>
          <w:bCs/>
          <w:color w:val="000000"/>
          <w:sz w:val="24"/>
          <w:szCs w:val="24"/>
        </w:rPr>
        <w:t>Σύνδεσμος</w:t>
      </w:r>
      <w:r>
        <w:rPr>
          <w:rFonts w:ascii="Arial" w:eastAsia="Arial" w:hAnsi="Arial" w:cs="Arial"/>
          <w:b/>
          <w:bCs/>
          <w:sz w:val="24"/>
          <w:szCs w:val="24"/>
        </w:rPr>
        <w:t xml:space="preserve"> </w:t>
      </w:r>
      <w:r>
        <w:rPr>
          <w:rFonts w:ascii="Arial" w:eastAsia="Arial" w:hAnsi="Arial" w:cs="Arial"/>
          <w:b/>
          <w:bCs/>
          <w:color w:val="000000"/>
          <w:sz w:val="24"/>
          <w:szCs w:val="24"/>
        </w:rPr>
        <w:t>εγγραφής:</w:t>
      </w:r>
    </w:p>
    <w:p w14:paraId="6EC0B196" w14:textId="4C895A5B" w:rsidR="00A5381A" w:rsidRPr="00A5381A" w:rsidRDefault="00A5381A">
      <w:pPr>
        <w:spacing w:before="240" w:after="240" w:line="240" w:lineRule="auto"/>
        <w:jc w:val="both"/>
        <w:rPr>
          <w:rFonts w:ascii="Arial" w:hAnsi="Arial" w:cs="Arial"/>
          <w:sz w:val="24"/>
          <w:szCs w:val="24"/>
          <w:lang w:val="el-GR"/>
        </w:rPr>
      </w:pPr>
      <w:hyperlink r:id="rId7" w:history="1">
        <w:r w:rsidRPr="00A5381A">
          <w:rPr>
            <w:rStyle w:val="Hyperlink"/>
            <w:rFonts w:ascii="Arial" w:hAnsi="Arial" w:cs="Arial"/>
            <w:sz w:val="24"/>
            <w:szCs w:val="24"/>
            <w:lang w:val="el-GR"/>
          </w:rPr>
          <w:t>[Εγγραφή ΕΔΩ]</w:t>
        </w:r>
      </w:hyperlink>
    </w:p>
    <w:p w14:paraId="25049000" w14:textId="0A85DEFF" w:rsidR="00225D43" w:rsidRPr="00225D43" w:rsidRDefault="00225D43" w:rsidP="00225D43">
      <w:pPr>
        <w:jc w:val="both"/>
        <w:rPr>
          <w:rFonts w:ascii="Arial" w:eastAsia="Arial" w:hAnsi="Arial" w:cs="Arial"/>
          <w:sz w:val="24"/>
          <w:szCs w:val="24"/>
          <w:lang w:val="el-GR"/>
        </w:rPr>
      </w:pPr>
      <w:r w:rsidRPr="00225D43">
        <w:rPr>
          <w:rFonts w:ascii="Arial" w:eastAsia="Arial" w:hAnsi="Arial" w:cs="Arial"/>
          <w:sz w:val="24"/>
          <w:szCs w:val="24"/>
          <w:lang w:val="el-GR"/>
        </w:rPr>
        <w:t xml:space="preserve">Ελάτε να συμμετάσχουμε ενεργά, να ενημερωθούμε και να συμβάλουμε </w:t>
      </w:r>
      <w:proofErr w:type="spellStart"/>
      <w:r w:rsidRPr="00225D43">
        <w:rPr>
          <w:rFonts w:ascii="Arial" w:eastAsia="Arial" w:hAnsi="Arial" w:cs="Arial"/>
          <w:sz w:val="24"/>
          <w:szCs w:val="24"/>
          <w:lang w:val="el-GR"/>
        </w:rPr>
        <w:t>όλ</w:t>
      </w:r>
      <w:proofErr w:type="spellEnd"/>
      <w:r>
        <w:rPr>
          <w:rFonts w:ascii="Arial" w:eastAsia="Arial" w:hAnsi="Arial" w:cs="Arial"/>
          <w:sz w:val="24"/>
          <w:szCs w:val="24"/>
          <w:lang w:val="el-GR"/>
        </w:rPr>
        <w:t xml:space="preserve">@ </w:t>
      </w:r>
      <w:r w:rsidRPr="00225D43">
        <w:rPr>
          <w:rFonts w:ascii="Arial" w:eastAsia="Arial" w:hAnsi="Arial" w:cs="Arial"/>
          <w:sz w:val="24"/>
          <w:szCs w:val="24"/>
          <w:lang w:val="el-GR"/>
        </w:rPr>
        <w:t>στη διαμόρφωση ενός πιο ασφαλούς, υποστηρικτικού και συμπεριληπτικού ακαδημαϊκού περιβάλλοντος.</w:t>
      </w:r>
    </w:p>
    <w:p w14:paraId="3E1D6105" w14:textId="77777777" w:rsidR="00225D43" w:rsidRPr="00225D43" w:rsidRDefault="00000000" w:rsidP="00225D43">
      <w:pPr>
        <w:jc w:val="both"/>
        <w:rPr>
          <w:rFonts w:ascii="Arial" w:eastAsia="Arial" w:hAnsi="Arial" w:cs="Arial"/>
          <w:sz w:val="24"/>
          <w:szCs w:val="24"/>
          <w:lang w:val="el-GR"/>
        </w:rPr>
      </w:pPr>
      <w:r w:rsidRPr="00225D43">
        <w:rPr>
          <w:rFonts w:ascii="Arial" w:eastAsia="Arial" w:hAnsi="Arial" w:cs="Arial"/>
          <w:sz w:val="24"/>
          <w:szCs w:val="24"/>
        </w:rPr>
        <w:t xml:space="preserve">Το </w:t>
      </w:r>
      <w:r w:rsidR="00225D43" w:rsidRPr="00225D43">
        <w:rPr>
          <w:rFonts w:ascii="Arial" w:eastAsia="Arial" w:hAnsi="Arial" w:cs="Arial"/>
          <w:sz w:val="24"/>
          <w:szCs w:val="24"/>
          <w:lang w:val="el-GR"/>
        </w:rPr>
        <w:t>εργαστήριο</w:t>
      </w:r>
      <w:r w:rsidRPr="00225D43">
        <w:rPr>
          <w:rFonts w:ascii="Arial" w:eastAsia="Arial" w:hAnsi="Arial" w:cs="Arial"/>
          <w:sz w:val="24"/>
          <w:szCs w:val="24"/>
        </w:rPr>
        <w:t xml:space="preserve"> πραγματοποιείται στο πλαίσιο του έργου "Δράσεις ενδυνάμωσης και προώθησης της ισότητας στα ΑΕΙ και υποστήριξη του Κέντρου Ψυχολογικής και Συμβουλευτικής Υποστήριξης του Δημοκριτείου Πανεπιστημίου Θράκης", </w:t>
      </w:r>
      <w:r w:rsidR="00225D43" w:rsidRPr="00225D43">
        <w:rPr>
          <w:rFonts w:ascii="Arial" w:eastAsia="Arial" w:hAnsi="Arial" w:cs="Arial"/>
          <w:sz w:val="24"/>
          <w:szCs w:val="24"/>
          <w:lang w:val="el-GR"/>
        </w:rPr>
        <w:t>Υποέργο 1: “Δράσεις Ενδυνάμωσης και Προώθησης της Ισότητας στα ΑΕΙ με έμφαση στην ισότητα των φύλων του ΔΠΘ”, το οποίο χρηματοδοτείται από την Ευρωπαϊκή Ένωση μέσω του ΕΣΠΑ 2021–2027 (Πρόγραμμα "Ανθρώπινο Δυναμικό και Κοινωνική Συνοχή")</w:t>
      </w:r>
    </w:p>
    <w:p w14:paraId="229B4004" w14:textId="77777777" w:rsidR="00AE2C9C" w:rsidRDefault="00AE2C9C"/>
    <w:sectPr w:rsidR="00AE2C9C">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5D6D" w14:textId="77777777" w:rsidR="004307DD" w:rsidRDefault="004307DD">
      <w:pPr>
        <w:spacing w:after="0" w:line="240" w:lineRule="auto"/>
      </w:pPr>
      <w:r>
        <w:separator/>
      </w:r>
    </w:p>
  </w:endnote>
  <w:endnote w:type="continuationSeparator" w:id="0">
    <w:p w14:paraId="45F85733" w14:textId="77777777" w:rsidR="004307DD" w:rsidRDefault="00430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54772511-3221-49FD-9F17-4453A5B02EA0}"/>
    <w:embedItalic r:id="rId2" w:fontKey="{30CDF174-49DF-46A5-A735-C2422A7165BC}"/>
  </w:font>
  <w:font w:name="Play">
    <w:charset w:val="00"/>
    <w:family w:val="auto"/>
    <w:pitch w:val="default"/>
    <w:embedRegular r:id="rId3" w:fontKey="{917659AC-5AB6-40CC-A9AC-117D712B29E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EAC9F53-EE03-46B4-BC27-3253006B0684}"/>
  </w:font>
  <w:font w:name="Cambria">
    <w:panose1 w:val="02040503050406030204"/>
    <w:charset w:val="00"/>
    <w:family w:val="roman"/>
    <w:pitch w:val="variable"/>
    <w:sig w:usb0="E00006FF" w:usb1="420024FF" w:usb2="02000000" w:usb3="00000000" w:csb0="0000019F" w:csb1="00000000"/>
    <w:embedRegular r:id="rId5" w:fontKey="{865FA155-EE1B-4C92-98CF-64A3E8A45E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4FE9" w14:textId="77777777" w:rsidR="00AE2C9C"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6E5050C1" wp14:editId="1A36EFCE">
          <wp:extent cx="5731510" cy="542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1510" cy="54229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BABD" w14:textId="77777777" w:rsidR="004307DD" w:rsidRDefault="004307DD">
      <w:pPr>
        <w:spacing w:after="0" w:line="240" w:lineRule="auto"/>
      </w:pPr>
      <w:r>
        <w:separator/>
      </w:r>
    </w:p>
  </w:footnote>
  <w:footnote w:type="continuationSeparator" w:id="0">
    <w:p w14:paraId="5BE34039" w14:textId="77777777" w:rsidR="004307DD" w:rsidRDefault="00430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5A62" w14:textId="77777777" w:rsidR="00AE2C9C"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601941B9" wp14:editId="43FB439A">
          <wp:extent cx="948205" cy="888956"/>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48205" cy="888956"/>
                  </a:xfrm>
                  <a:prstGeom prst="rect">
                    <a:avLst/>
                  </a:prstGeom>
                  <a:ln/>
                </pic:spPr>
              </pic:pic>
            </a:graphicData>
          </a:graphic>
        </wp:inline>
      </w:drawing>
    </w:r>
    <w:r>
      <w:rPr>
        <w:color w:val="000000"/>
      </w:rPr>
      <w:t xml:space="preserve"> </w:t>
    </w:r>
    <w:r>
      <w:rPr>
        <w:noProof/>
        <w:color w:val="000000"/>
      </w:rPr>
      <w:drawing>
        <wp:inline distT="0" distB="0" distL="0" distR="0" wp14:anchorId="195D4C48" wp14:editId="2B4417C3">
          <wp:extent cx="907276" cy="800727"/>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07276" cy="80072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9C"/>
    <w:rsid w:val="00225D43"/>
    <w:rsid w:val="004307DD"/>
    <w:rsid w:val="0072432B"/>
    <w:rsid w:val="00A5381A"/>
    <w:rsid w:val="00AE2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61BB"/>
  <w15:docId w15:val="{3F7516CF-30F3-431E-BDDD-A58159CA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l"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character" w:styleId="Hyperlink">
    <w:name w:val="Hyperlink"/>
    <w:basedOn w:val="DefaultParagraphFont"/>
    <w:uiPriority w:val="99"/>
    <w:unhideWhenUsed/>
    <w:rsid w:val="00A5381A"/>
    <w:rPr>
      <w:color w:val="0000FF" w:themeColor="hyperlink"/>
      <w:u w:val="single"/>
    </w:rPr>
  </w:style>
  <w:style w:type="character" w:styleId="UnresolvedMention">
    <w:name w:val="Unresolved Mention"/>
    <w:basedOn w:val="DefaultParagraphFont"/>
    <w:uiPriority w:val="99"/>
    <w:semiHidden/>
    <w:unhideWhenUsed/>
    <w:rsid w:val="00A5381A"/>
    <w:rPr>
      <w:color w:val="605E5C"/>
      <w:shd w:val="clear" w:color="auto" w:fill="E1DFDD"/>
    </w:rPr>
  </w:style>
  <w:style w:type="paragraph" w:styleId="NormalWeb">
    <w:name w:val="Normal (Web)"/>
    <w:basedOn w:val="Normal"/>
    <w:uiPriority w:val="99"/>
    <w:semiHidden/>
    <w:unhideWhenUsed/>
    <w:rsid w:val="00225D4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google.com/forms/d/e/1FAIpQLSdBM6nc8bXzdlnQGLLY8qutlpxjIsKuWcaCbRlsLMzm9z6wbw/viewform?usp=heade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dcaCi03G6GTbXY6Lf7LpqwY1Zw==">CgMxLjA4AHIhMXBaY3hjUnRPUGN1UXZpOC1RYVhyUlRFOFAyUGF5VFUx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Eriselda Zere</dc:creator>
  <cp:lastModifiedBy>Eriselda Zere</cp:lastModifiedBy>
  <cp:revision>2</cp:revision>
  <dcterms:created xsi:type="dcterms:W3CDTF">2026-06-15T13:42:00Z</dcterms:created>
  <dcterms:modified xsi:type="dcterms:W3CDTF">2026-06-15T13:42:00Z</dcterms:modified>
</cp:coreProperties>
</file>